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40" w:line="540" w:lineRule="exact"/>
        <w:jc w:val="center"/>
        <w:rPr>
          <w:sz w:val="32"/>
          <w:szCs w:val="32"/>
        </w:rPr>
      </w:pPr>
      <w:r>
        <w:rPr>
          <w:rFonts w:hint="eastAsia" w:ascii="宋体" w:hAnsi="宋体" w:eastAsia="宋体"/>
          <w:color w:val="000000"/>
          <w:sz w:val="32"/>
          <w:szCs w:val="32"/>
        </w:rPr>
        <w:t>广州科技职业技术大学模拟市场管理办法（试行）</w:t>
      </w:r>
    </w:p>
    <w:p>
      <w:pPr>
        <w:spacing w:after="140" w:line="540" w:lineRule="exact"/>
      </w:pPr>
      <w:r>
        <w:rPr>
          <w:rFonts w:hint="eastAsia" w:ascii="宋体" w:hAnsi="宋体" w:eastAsia="宋体"/>
          <w:b/>
          <w:bCs/>
          <w:color w:val="000000"/>
          <w:sz w:val="28"/>
        </w:rPr>
        <w:t xml:space="preserve">第一条 </w:t>
      </w:r>
      <w:r>
        <w:rPr>
          <w:rFonts w:hint="eastAsia" w:ascii="宋体" w:hAnsi="宋体" w:eastAsia="宋体"/>
          <w:color w:val="000000"/>
          <w:sz w:val="28"/>
        </w:rPr>
        <w:t>为了加强广州科技职业技术大学模拟市场的建设和管理，规范市场行为，维护正常的市场交易秩序，保护经营者和消费者的合法权益，特制定本管理办法。</w:t>
      </w:r>
    </w:p>
    <w:p>
      <w:pPr>
        <w:spacing w:after="140" w:line="600" w:lineRule="exact"/>
      </w:pPr>
      <w:r>
        <w:rPr>
          <w:rFonts w:hint="eastAsia" w:ascii="宋体" w:hAnsi="宋体" w:eastAsia="宋体"/>
          <w:b/>
          <w:bCs/>
          <w:color w:val="000000"/>
          <w:sz w:val="28"/>
        </w:rPr>
        <w:t xml:space="preserve">第二条 </w:t>
      </w:r>
      <w:r>
        <w:rPr>
          <w:rFonts w:hint="eastAsia" w:ascii="宋体" w:hAnsi="宋体" w:eastAsia="宋体"/>
          <w:color w:val="000000"/>
          <w:sz w:val="28"/>
        </w:rPr>
        <w:t>本管理办法中的广州科技职业技术大学模拟市场是指由创新创业学院举办的创新创业实践平台，是我校大学生勤俭节约、互帮互助、资源共享的学生自主管理综合性市场。同时，这也是由我校同学自主报名、自负盈亏，以经营者身份进行集中交易的实践活动。</w:t>
      </w:r>
    </w:p>
    <w:p>
      <w:pPr>
        <w:spacing w:after="140" w:line="540" w:lineRule="exact"/>
      </w:pPr>
      <w:r>
        <w:rPr>
          <w:rFonts w:hint="eastAsia" w:ascii="宋体" w:hAnsi="宋体" w:eastAsia="宋体"/>
          <w:b/>
          <w:bCs/>
          <w:color w:val="000000"/>
          <w:sz w:val="28"/>
        </w:rPr>
        <w:t xml:space="preserve">第三条 </w:t>
      </w:r>
      <w:r>
        <w:rPr>
          <w:rFonts w:hint="eastAsia" w:ascii="宋体" w:hAnsi="宋体" w:eastAsia="宋体"/>
          <w:color w:val="000000"/>
          <w:sz w:val="28"/>
        </w:rPr>
        <w:t>凡在广州科技职业技术大学模拟市场从事经营活动的组织和个人，都必须遵守本管理办法。</w:t>
      </w:r>
    </w:p>
    <w:p>
      <w:pPr>
        <w:spacing w:after="140" w:line="540" w:lineRule="exact"/>
      </w:pPr>
      <w:r>
        <w:rPr>
          <w:rFonts w:hint="eastAsia" w:ascii="宋体" w:hAnsi="宋体" w:eastAsia="宋体"/>
          <w:b/>
          <w:bCs/>
          <w:color w:val="000000"/>
          <w:sz w:val="28"/>
        </w:rPr>
        <w:t xml:space="preserve">第四条 </w:t>
      </w:r>
      <w:r>
        <w:rPr>
          <w:rFonts w:hint="eastAsia" w:ascii="宋体" w:hAnsi="宋体" w:eastAsia="宋体"/>
          <w:color w:val="000000"/>
          <w:sz w:val="28"/>
        </w:rPr>
        <w:t>校园模拟市场的管理及现场秩序的维持由活动主办方工作人员负责，各商户务必听从工作人员的安排。</w:t>
      </w:r>
    </w:p>
    <w:p>
      <w:pPr>
        <w:spacing w:after="140" w:line="600" w:lineRule="exact"/>
      </w:pPr>
      <w:r>
        <w:rPr>
          <w:rFonts w:hint="eastAsia" w:ascii="宋体" w:hAnsi="宋体" w:eastAsia="宋体"/>
          <w:b/>
          <w:bCs/>
          <w:color w:val="000000"/>
          <w:sz w:val="28"/>
        </w:rPr>
        <w:t xml:space="preserve">第五条 </w:t>
      </w:r>
      <w:r>
        <w:rPr>
          <w:rFonts w:hint="eastAsia" w:ascii="宋体" w:hAnsi="宋体" w:eastAsia="宋体"/>
          <w:color w:val="000000"/>
          <w:sz w:val="28"/>
        </w:rPr>
        <w:t>模拟市场不允许让赞助商以学生名义进行摆摊，禁止金融类产品、管制刀具、违规电器等产品进入市场，现做食品、水果等生鲜一律以袋装标价进行交易，不得称重计量。市场管理员有权依据本管理办法对市场中的各种销售行径进行管理并给予违反本管理办法的单位或个人给予制止。</w:t>
      </w:r>
    </w:p>
    <w:p>
      <w:pPr>
        <w:spacing w:line="540" w:lineRule="exact"/>
        <w:rPr>
          <w:rFonts w:ascii="宋体" w:hAnsi="宋体" w:eastAsia="宋体"/>
          <w:color w:val="000000"/>
          <w:sz w:val="28"/>
        </w:rPr>
      </w:pPr>
      <w:r>
        <w:rPr>
          <w:rFonts w:hint="eastAsia" w:ascii="宋体" w:hAnsi="宋体" w:eastAsia="宋体"/>
          <w:b/>
          <w:bCs/>
          <w:color w:val="000000"/>
          <w:sz w:val="28"/>
        </w:rPr>
        <w:t>第六条</w:t>
      </w:r>
      <w:r>
        <w:rPr>
          <w:rFonts w:ascii="宋体" w:hAnsi="宋体" w:eastAsia="宋体"/>
          <w:b/>
          <w:bCs/>
          <w:color w:val="000000"/>
          <w:sz w:val="28"/>
        </w:rPr>
        <w:t xml:space="preserve"> </w:t>
      </w:r>
      <w:r>
        <w:rPr>
          <w:rFonts w:hint="eastAsia" w:ascii="宋体" w:hAnsi="宋体" w:eastAsia="宋体"/>
          <w:b w:val="0"/>
          <w:bCs w:val="0"/>
          <w:color w:val="000000"/>
          <w:sz w:val="28"/>
          <w:lang w:val="en-US" w:eastAsia="zh-CN"/>
        </w:rPr>
        <w:t>模拟</w:t>
      </w:r>
      <w:r>
        <w:rPr>
          <w:rFonts w:hint="eastAsia" w:ascii="宋体" w:hAnsi="宋体" w:eastAsia="宋体"/>
          <w:color w:val="000000"/>
          <w:sz w:val="28"/>
        </w:rPr>
        <w:t>市场摊位采取“帐篷”形式，摊位大小由申请者申请工作人员在活动开始前进行摊位规划，摊位之间的间隔距离将根据申请摊位数量由工作人员确定。</w:t>
      </w:r>
    </w:p>
    <w:p>
      <w:pPr>
        <w:spacing w:line="520" w:lineRule="exact"/>
      </w:pPr>
      <w:r>
        <w:rPr>
          <w:rFonts w:hint="eastAsia" w:ascii="宋体" w:hAnsi="宋体" w:eastAsia="宋体"/>
          <w:b/>
          <w:bCs/>
          <w:color w:val="000000"/>
          <w:sz w:val="28"/>
        </w:rPr>
        <w:t>第七条</w:t>
      </w:r>
      <w:r>
        <w:rPr>
          <w:rFonts w:hint="eastAsia" w:ascii="宋体" w:hAnsi="宋体" w:eastAsia="宋体"/>
          <w:color w:val="000000"/>
          <w:sz w:val="28"/>
        </w:rPr>
        <w:t xml:space="preserve"> 所有摊位的编号及店名登记牌均由主办方提供，活动结束后统一收回。在模拟市场活动过程中，请商家自备帐篷及桌子并自行管理，如若在模拟市场期间丢失物资，活动主办方概不负责。</w:t>
      </w:r>
    </w:p>
    <w:p>
      <w:pPr>
        <w:spacing w:after="180" w:line="520" w:lineRule="exact"/>
        <w:jc w:val="left"/>
      </w:pPr>
      <w:r>
        <w:rPr>
          <w:rFonts w:hint="eastAsia" w:ascii="宋体" w:hAnsi="宋体" w:eastAsia="宋体"/>
          <w:b/>
          <w:bCs/>
          <w:color w:val="000000"/>
          <w:sz w:val="28"/>
        </w:rPr>
        <w:t>第八条</w:t>
      </w:r>
      <w:r>
        <w:rPr>
          <w:rFonts w:hint="eastAsia" w:ascii="宋体" w:hAnsi="宋体" w:eastAsia="宋体"/>
          <w:color w:val="000000"/>
          <w:sz w:val="28"/>
        </w:rPr>
        <w:t xml:space="preserve"> 所有卖家不得随意扩大自己的销售范围。</w:t>
      </w:r>
    </w:p>
    <w:p>
      <w:pPr>
        <w:spacing w:after="180" w:line="520" w:lineRule="exact"/>
        <w:jc w:val="left"/>
      </w:pPr>
      <w:r>
        <w:rPr>
          <w:rFonts w:hint="eastAsia" w:ascii="宋体" w:hAnsi="宋体" w:eastAsia="宋体"/>
          <w:b/>
          <w:bCs/>
          <w:color w:val="000000"/>
          <w:sz w:val="28"/>
        </w:rPr>
        <w:t>第九条</w:t>
      </w:r>
      <w:r>
        <w:rPr>
          <w:rFonts w:hint="eastAsia" w:ascii="宋体" w:hAnsi="宋体" w:eastAsia="宋体"/>
          <w:color w:val="000000"/>
          <w:sz w:val="28"/>
        </w:rPr>
        <w:t xml:space="preserve"> 申请模拟市场摊位需要：</w:t>
      </w:r>
    </w:p>
    <w:p>
      <w:pPr>
        <w:spacing w:after="180" w:line="520" w:lineRule="exact"/>
      </w:pPr>
      <w:r>
        <w:rPr>
          <w:rFonts w:hint="eastAsia" w:ascii="宋体" w:hAnsi="宋体" w:eastAsia="宋体"/>
          <w:color w:val="000000"/>
          <w:sz w:val="28"/>
        </w:rPr>
        <w:t>（1）申请表一式两份，一份交由主办方存档，一份自行保管至退押金时；</w:t>
      </w:r>
    </w:p>
    <w:p>
      <w:pPr>
        <w:spacing w:after="180" w:line="520" w:lineRule="exact"/>
        <w:jc w:val="left"/>
      </w:pPr>
      <w:r>
        <w:rPr>
          <w:rFonts w:hint="eastAsia" w:ascii="宋体" w:hAnsi="宋体" w:eastAsia="宋体"/>
          <w:color w:val="000000"/>
          <w:sz w:val="28"/>
        </w:rPr>
        <w:t>（2）经营人员学生证和身份证复印件各一份；</w:t>
      </w:r>
    </w:p>
    <w:p>
      <w:pPr>
        <w:spacing w:after="180" w:line="520" w:lineRule="exact"/>
        <w:jc w:val="left"/>
      </w:pPr>
      <w:r>
        <w:rPr>
          <w:rFonts w:hint="eastAsia" w:ascii="宋体" w:hAnsi="宋体" w:eastAsia="宋体"/>
          <w:color w:val="000000"/>
          <w:sz w:val="28"/>
        </w:rPr>
        <w:t>（</w:t>
      </w:r>
      <w:r>
        <w:rPr>
          <w:rFonts w:ascii="宋体" w:hAnsi="宋体" w:eastAsia="宋体"/>
          <w:color w:val="000000"/>
          <w:sz w:val="28"/>
        </w:rPr>
        <w:t>3</w:t>
      </w:r>
      <w:r>
        <w:rPr>
          <w:rFonts w:hint="eastAsia" w:ascii="宋体" w:hAnsi="宋体" w:eastAsia="宋体"/>
          <w:color w:val="000000"/>
          <w:sz w:val="28"/>
        </w:rPr>
        <w:t>）场地押金</w:t>
      </w:r>
      <w:r>
        <w:rPr>
          <w:rFonts w:hint="eastAsia" w:ascii="宋体" w:hAnsi="宋体" w:eastAsia="宋体"/>
          <w:color w:val="000000"/>
          <w:sz w:val="28"/>
          <w:lang w:val="en-US" w:eastAsia="zh-CN"/>
        </w:rPr>
        <w:t>3</w:t>
      </w:r>
      <w:r>
        <w:rPr>
          <w:rFonts w:ascii="宋体" w:hAnsi="宋体" w:eastAsia="宋体"/>
          <w:color w:val="000000"/>
          <w:sz w:val="28"/>
        </w:rPr>
        <w:t>00</w:t>
      </w:r>
      <w:r>
        <w:rPr>
          <w:rFonts w:hint="eastAsia" w:ascii="宋体" w:hAnsi="宋体" w:eastAsia="宋体"/>
          <w:color w:val="000000"/>
          <w:sz w:val="28"/>
        </w:rPr>
        <w:t>元。</w:t>
      </w:r>
      <w:bookmarkStart w:id="0" w:name="_GoBack"/>
      <w:bookmarkEnd w:id="0"/>
    </w:p>
    <w:p>
      <w:pPr>
        <w:spacing w:after="180" w:line="520" w:lineRule="exact"/>
      </w:pPr>
      <w:r>
        <w:rPr>
          <w:rFonts w:hint="eastAsia" w:ascii="宋体" w:hAnsi="宋体" w:eastAsia="宋体"/>
          <w:b/>
          <w:bCs/>
          <w:color w:val="000000"/>
          <w:sz w:val="28"/>
        </w:rPr>
        <w:t>第十条</w:t>
      </w:r>
      <w:r>
        <w:rPr>
          <w:rFonts w:hint="eastAsia" w:ascii="宋体" w:hAnsi="宋体" w:eastAsia="宋体"/>
          <w:color w:val="000000"/>
          <w:sz w:val="28"/>
        </w:rPr>
        <w:t xml:space="preserve"> 创新创业学院会将在模拟市场服务点设立意见箱，对模拟市场有任何意见或建议都可投入意见箱内，或直接向工作人员反映。</w:t>
      </w:r>
    </w:p>
    <w:p>
      <w:pPr>
        <w:spacing w:after="100" w:line="520" w:lineRule="exact"/>
      </w:pPr>
      <w:r>
        <w:rPr>
          <w:rFonts w:hint="eastAsia" w:ascii="宋体" w:hAnsi="宋体" w:eastAsia="宋体"/>
          <w:b/>
          <w:bCs/>
          <w:color w:val="000000"/>
          <w:sz w:val="28"/>
        </w:rPr>
        <w:t>第十一条</w:t>
      </w:r>
      <w:r>
        <w:rPr>
          <w:rFonts w:hint="eastAsia" w:ascii="宋体" w:hAnsi="宋体" w:eastAsia="宋体"/>
          <w:color w:val="000000"/>
          <w:sz w:val="28"/>
          <w:lang w:val="en-US" w:eastAsia="zh-CN"/>
        </w:rPr>
        <w:t xml:space="preserve"> </w:t>
      </w:r>
      <w:r>
        <w:rPr>
          <w:rFonts w:hint="eastAsia" w:ascii="宋体" w:hAnsi="宋体" w:eastAsia="宋体"/>
          <w:color w:val="000000"/>
          <w:sz w:val="28"/>
        </w:rPr>
        <w:t>严禁以任何形式转让、出租、出售模拟市场摊位。若发现商家与申请人资料不符，则立即终止该摊位在模拟市场中的一切活动，且不予以退还押金。</w:t>
      </w:r>
    </w:p>
    <w:p>
      <w:pPr>
        <w:spacing w:line="600" w:lineRule="exact"/>
        <w:rPr>
          <w:rFonts w:hint="eastAsia" w:ascii="宋体" w:hAnsi="宋体" w:eastAsia="宋体"/>
          <w:color w:val="000000"/>
          <w:sz w:val="28"/>
        </w:rPr>
      </w:pPr>
      <w:r>
        <w:rPr>
          <w:rFonts w:hint="eastAsia" w:ascii="宋体" w:hAnsi="宋体" w:eastAsia="宋体"/>
          <w:b/>
          <w:bCs/>
          <w:color w:val="000000"/>
          <w:sz w:val="28"/>
        </w:rPr>
        <w:t>第十二条</w:t>
      </w:r>
      <w:r>
        <w:rPr>
          <w:rFonts w:hint="eastAsia" w:ascii="宋体" w:hAnsi="宋体" w:eastAsia="宋体"/>
          <w:color w:val="000000"/>
          <w:sz w:val="28"/>
        </w:rPr>
        <w:t xml:space="preserve"> 押金于模拟市场结束后两天内返还，请于工作日12：30-18：00至三栋教学楼创客梦工场3</w:t>
      </w:r>
      <w:r>
        <w:rPr>
          <w:rFonts w:ascii="宋体" w:hAnsi="宋体" w:eastAsia="宋体"/>
          <w:color w:val="000000"/>
          <w:sz w:val="28"/>
        </w:rPr>
        <w:t>417</w:t>
      </w:r>
      <w:r>
        <w:rPr>
          <w:rFonts w:hint="eastAsia" w:ascii="宋体" w:hAnsi="宋体" w:eastAsia="宋体"/>
          <w:color w:val="000000"/>
          <w:sz w:val="28"/>
        </w:rPr>
        <w:t>创新创业学院办公室领取。退还押金时请带上押金收据，否则不予退款；若有代领者请注明“代领”，事后若有问题概不负责。逾期将视为自动放弃，不再返还。</w:t>
      </w:r>
    </w:p>
    <w:p>
      <w:pPr>
        <w:spacing w:line="540" w:lineRule="exact"/>
        <w:jc w:val="left"/>
      </w:pPr>
      <w:r>
        <w:rPr>
          <w:rFonts w:hint="eastAsia" w:ascii="宋体" w:hAnsi="宋体" w:eastAsia="宋体"/>
          <w:b/>
          <w:bCs/>
          <w:color w:val="000000"/>
          <w:sz w:val="28"/>
        </w:rPr>
        <w:t>第十三条</w:t>
      </w:r>
      <w:r>
        <w:rPr>
          <w:rFonts w:hint="eastAsia" w:ascii="宋体" w:hAnsi="宋体" w:eastAsia="宋体"/>
          <w:color w:val="000000"/>
          <w:sz w:val="28"/>
          <w:lang w:val="en-US" w:eastAsia="zh-CN"/>
        </w:rPr>
        <w:t xml:space="preserve"> </w:t>
      </w:r>
      <w:r>
        <w:rPr>
          <w:rFonts w:hint="eastAsia" w:ascii="宋体" w:hAnsi="宋体" w:eastAsia="宋体"/>
          <w:color w:val="000000"/>
          <w:sz w:val="28"/>
        </w:rPr>
        <w:t>模拟市场举办期间，创新创业学院将对摊位进行星级评定，视摊主遵循管理办法的情况授予摊位一星至五星的评定。</w:t>
      </w:r>
    </w:p>
    <w:p>
      <w:pPr>
        <w:spacing w:after="120" w:line="600" w:lineRule="exact"/>
      </w:pPr>
      <w:r>
        <w:rPr>
          <w:rFonts w:hint="eastAsia" w:ascii="宋体" w:hAnsi="宋体" w:eastAsia="宋体"/>
          <w:b/>
          <w:bCs/>
          <w:color w:val="000000"/>
          <w:sz w:val="28"/>
        </w:rPr>
        <w:t>第十四条</w:t>
      </w:r>
      <w:r>
        <w:rPr>
          <w:rFonts w:hint="eastAsia" w:ascii="宋体" w:hAnsi="宋体" w:eastAsia="宋体"/>
          <w:color w:val="000000"/>
          <w:sz w:val="28"/>
        </w:rPr>
        <w:t xml:space="preserve"> 星级评定依托积分奖励制度而开展，每个摊位的初始积分均为0，根据摊主的表现进行具体加分，加分上限为100分。（其中，0分至19分为一星，20分至39分为二星，40分至59分为三星，60分至79分为四星，80分至100分为五星。）本次模拟市场完毕后将会对积分排名前六的摊位进行奖励。</w:t>
      </w:r>
    </w:p>
    <w:p>
      <w:pPr>
        <w:spacing w:after="180" w:line="540" w:lineRule="exact"/>
        <w:jc w:val="left"/>
      </w:pPr>
      <w:r>
        <w:rPr>
          <w:rFonts w:hint="eastAsia" w:ascii="宋体" w:hAnsi="宋体" w:eastAsia="宋体"/>
          <w:b/>
          <w:bCs/>
          <w:color w:val="000000"/>
          <w:sz w:val="28"/>
        </w:rPr>
        <w:t>第十五条</w:t>
      </w:r>
      <w:r>
        <w:rPr>
          <w:rFonts w:hint="eastAsia" w:ascii="宋体" w:hAnsi="宋体" w:eastAsia="宋体"/>
          <w:color w:val="000000"/>
          <w:sz w:val="28"/>
        </w:rPr>
        <w:t xml:space="preserve"> 加分项目：</w:t>
      </w:r>
    </w:p>
    <w:p>
      <w:pPr>
        <w:spacing w:after="120" w:line="540" w:lineRule="exact"/>
      </w:pPr>
      <w:r>
        <w:rPr>
          <w:rFonts w:hint="eastAsia" w:ascii="宋体" w:hAnsi="宋体" w:eastAsia="宋体"/>
          <w:color w:val="000000"/>
          <w:sz w:val="28"/>
        </w:rPr>
        <w:t>1</w:t>
      </w:r>
      <w:r>
        <w:rPr>
          <w:rFonts w:hint="eastAsia" w:ascii="宋体" w:hAnsi="宋体" w:eastAsia="宋体"/>
          <w:color w:val="000000"/>
          <w:sz w:val="28"/>
          <w:lang w:eastAsia="zh-CN"/>
        </w:rPr>
        <w:t>.</w:t>
      </w:r>
      <w:r>
        <w:rPr>
          <w:rFonts w:hint="eastAsia" w:ascii="宋体" w:hAnsi="宋体" w:eastAsia="宋体"/>
          <w:color w:val="000000"/>
          <w:sz w:val="28"/>
        </w:rPr>
        <w:t>自觉遵守时间规定（活动日9：30-21：00），全程无迟到早退或缺席情况，即可加20分；</w:t>
      </w:r>
    </w:p>
    <w:p>
      <w:pPr>
        <w:spacing w:after="120" w:line="540" w:lineRule="exact"/>
      </w:pPr>
      <w:r>
        <w:rPr>
          <w:rFonts w:hint="eastAsia" w:ascii="宋体" w:hAnsi="宋体" w:eastAsia="宋体"/>
          <w:color w:val="000000"/>
          <w:sz w:val="28"/>
        </w:rPr>
        <w:t>2</w:t>
      </w:r>
      <w:r>
        <w:rPr>
          <w:rFonts w:hint="eastAsia" w:ascii="宋体" w:hAnsi="宋体" w:eastAsia="宋体"/>
          <w:color w:val="000000"/>
          <w:sz w:val="28"/>
          <w:lang w:eastAsia="zh-CN"/>
        </w:rPr>
        <w:t>.</w:t>
      </w:r>
      <w:r>
        <w:rPr>
          <w:rFonts w:hint="eastAsia" w:ascii="宋体" w:hAnsi="宋体" w:eastAsia="宋体"/>
          <w:color w:val="000000"/>
          <w:sz w:val="28"/>
        </w:rPr>
        <w:t>自觉维护自身摊位周围的清洁卫生，无脏乱差现象，即可加20分；（注：如摊位周围垃圾较少且能在工作人员提示后进行清扫者，可加15分；摊位周围垃圾较多且能在工作人员提示后进行清扫者，可加10分；摊位周围垃圾较少但不清理者，加5分；摊位周围垃圾较多且不清理者，则不加分。）</w:t>
      </w:r>
    </w:p>
    <w:p>
      <w:pPr>
        <w:spacing w:after="120" w:line="540" w:lineRule="exact"/>
      </w:pPr>
      <w:r>
        <w:rPr>
          <w:rFonts w:hint="eastAsia" w:ascii="宋体" w:hAnsi="宋体" w:eastAsia="宋体"/>
          <w:color w:val="000000"/>
          <w:sz w:val="28"/>
        </w:rPr>
        <w:t>3</w:t>
      </w:r>
      <w:r>
        <w:rPr>
          <w:rFonts w:hint="eastAsia" w:ascii="宋体" w:hAnsi="宋体" w:eastAsia="宋体"/>
          <w:color w:val="000000"/>
          <w:sz w:val="28"/>
          <w:lang w:eastAsia="zh-CN"/>
        </w:rPr>
        <w:t>.</w:t>
      </w:r>
      <w:r>
        <w:rPr>
          <w:rFonts w:hint="eastAsia" w:ascii="宋体" w:hAnsi="宋体" w:eastAsia="宋体"/>
          <w:color w:val="000000"/>
          <w:sz w:val="28"/>
        </w:rPr>
        <w:t>拥有良好的服务意识，能在休息时间合理使用音响、扩音器，即可加20分；</w:t>
      </w:r>
    </w:p>
    <w:p>
      <w:pPr>
        <w:spacing w:after="180" w:line="540" w:lineRule="exact"/>
        <w:jc w:val="left"/>
      </w:pPr>
      <w:r>
        <w:rPr>
          <w:rFonts w:hint="eastAsia" w:ascii="宋体" w:hAnsi="宋体" w:eastAsia="宋体"/>
          <w:color w:val="000000"/>
          <w:sz w:val="28"/>
        </w:rPr>
        <w:t>4</w:t>
      </w:r>
      <w:r>
        <w:rPr>
          <w:rFonts w:hint="eastAsia" w:ascii="宋体" w:hAnsi="宋体" w:eastAsia="宋体"/>
          <w:color w:val="000000"/>
          <w:sz w:val="28"/>
          <w:lang w:eastAsia="zh-CN"/>
        </w:rPr>
        <w:t>.</w:t>
      </w:r>
      <w:r>
        <w:rPr>
          <w:rFonts w:hint="eastAsia" w:ascii="宋体" w:hAnsi="宋体" w:eastAsia="宋体"/>
          <w:color w:val="000000"/>
          <w:sz w:val="28"/>
        </w:rPr>
        <w:t>充分尊重所有商家，不与其他商家起冲突者，即可加10分；</w:t>
      </w:r>
    </w:p>
    <w:p>
      <w:pPr>
        <w:spacing w:line="540" w:lineRule="exact"/>
        <w:rPr>
          <w:rFonts w:hint="eastAsia" w:ascii="宋体" w:hAnsi="宋体" w:eastAsia="宋体"/>
          <w:color w:val="000000"/>
          <w:sz w:val="28"/>
        </w:rPr>
      </w:pPr>
      <w:r>
        <w:rPr>
          <w:rFonts w:hint="eastAsia" w:ascii="宋体" w:hAnsi="宋体" w:eastAsia="宋体"/>
          <w:color w:val="000000"/>
          <w:sz w:val="28"/>
        </w:rPr>
        <w:t>5</w:t>
      </w:r>
      <w:r>
        <w:rPr>
          <w:rFonts w:hint="eastAsia" w:ascii="宋体" w:hAnsi="宋体" w:eastAsia="宋体"/>
          <w:color w:val="000000"/>
          <w:sz w:val="28"/>
          <w:lang w:eastAsia="zh-CN"/>
        </w:rPr>
        <w:t>.</w:t>
      </w:r>
      <w:r>
        <w:rPr>
          <w:rFonts w:hint="eastAsia" w:ascii="宋体" w:hAnsi="宋体" w:eastAsia="宋体"/>
          <w:color w:val="000000"/>
          <w:sz w:val="28"/>
        </w:rPr>
        <w:t>合理宣传，不随意粘贴广告，不发放与本摊位商品无关的传单或海报，即可加10分；</w:t>
      </w:r>
    </w:p>
    <w:p>
      <w:pPr>
        <w:spacing w:line="540" w:lineRule="exact"/>
        <w:rPr>
          <w:rFonts w:hint="eastAsia" w:ascii="宋体" w:hAnsi="宋体" w:eastAsia="宋体"/>
          <w:color w:val="000000"/>
          <w:sz w:val="28"/>
        </w:rPr>
      </w:pPr>
    </w:p>
    <w:p>
      <w:pPr>
        <w:spacing w:after="380" w:line="340" w:lineRule="exact"/>
        <w:jc w:val="left"/>
      </w:pPr>
      <w:r>
        <w:rPr>
          <w:rFonts w:hint="eastAsia" w:ascii="宋体" w:hAnsi="宋体" w:eastAsia="宋体"/>
          <w:color w:val="000000"/>
          <w:sz w:val="28"/>
        </w:rPr>
        <w:t>6</w:t>
      </w:r>
      <w:r>
        <w:rPr>
          <w:rFonts w:hint="eastAsia" w:ascii="宋体" w:hAnsi="宋体" w:eastAsia="宋体"/>
          <w:color w:val="000000"/>
          <w:sz w:val="28"/>
          <w:lang w:eastAsia="zh-CN"/>
        </w:rPr>
        <w:t>.</w:t>
      </w:r>
      <w:r>
        <w:rPr>
          <w:rFonts w:hint="eastAsia" w:ascii="宋体" w:hAnsi="宋体" w:eastAsia="宋体"/>
          <w:color w:val="000000"/>
          <w:sz w:val="28"/>
        </w:rPr>
        <w:t>在活动期间未收到任何投诉，即可加10分；</w:t>
      </w:r>
    </w:p>
    <w:p>
      <w:pPr>
        <w:spacing w:after="380" w:line="340" w:lineRule="exact"/>
        <w:jc w:val="left"/>
      </w:pPr>
      <w:r>
        <w:rPr>
          <w:rFonts w:hint="eastAsia" w:ascii="宋体" w:hAnsi="宋体" w:eastAsia="宋体"/>
          <w:color w:val="000000"/>
          <w:sz w:val="28"/>
        </w:rPr>
        <w:t>7</w:t>
      </w:r>
      <w:r>
        <w:rPr>
          <w:rFonts w:hint="eastAsia" w:ascii="宋体" w:hAnsi="宋体" w:eastAsia="宋体"/>
          <w:color w:val="000000"/>
          <w:sz w:val="28"/>
          <w:lang w:eastAsia="zh-CN"/>
        </w:rPr>
        <w:t>.</w:t>
      </w:r>
      <w:r>
        <w:rPr>
          <w:rFonts w:hint="eastAsia" w:ascii="宋体" w:hAnsi="宋体" w:eastAsia="宋体"/>
          <w:color w:val="000000"/>
          <w:sz w:val="28"/>
        </w:rPr>
        <w:t>摊位设计新颖有创意者，即可加10分。</w:t>
      </w:r>
    </w:p>
    <w:p>
      <w:pPr>
        <w:spacing w:after="380" w:line="380" w:lineRule="exact"/>
        <w:jc w:val="left"/>
      </w:pPr>
      <w:r>
        <w:rPr>
          <w:rFonts w:hint="eastAsia" w:ascii="宋体" w:hAnsi="宋体" w:eastAsia="宋体"/>
          <w:color w:val="000000"/>
          <w:sz w:val="32"/>
        </w:rPr>
        <w:t>附：</w:t>
      </w:r>
    </w:p>
    <w:p>
      <w:pPr>
        <w:spacing w:after="380" w:line="340" w:lineRule="exact"/>
        <w:jc w:val="left"/>
      </w:pPr>
      <w:r>
        <w:rPr>
          <w:rFonts w:hint="eastAsia" w:ascii="宋体" w:hAnsi="宋体" w:eastAsia="宋体"/>
          <w:color w:val="000000"/>
          <w:sz w:val="28"/>
        </w:rPr>
        <w:t>工作人员联系方式</w:t>
      </w:r>
    </w:p>
    <w:p>
      <w:pPr>
        <w:spacing w:line="340" w:lineRule="exact"/>
        <w:jc w:val="left"/>
        <w:rPr>
          <w:rFonts w:hint="default" w:ascii="宋体" w:hAnsi="宋体" w:eastAsia="宋体"/>
          <w:color w:val="000000"/>
          <w:sz w:val="28"/>
          <w:lang w:val="en-US" w:eastAsia="zh-CN"/>
        </w:rPr>
      </w:pPr>
      <w:r>
        <w:rPr>
          <w:rFonts w:hint="eastAsia" w:ascii="宋体" w:hAnsi="宋体" w:eastAsia="宋体"/>
          <w:color w:val="000000"/>
          <w:sz w:val="28"/>
          <w:lang w:val="en-US" w:eastAsia="zh-CN"/>
        </w:rPr>
        <w:t>叶作龙 18577940821     朱圣亮19075271356</w:t>
      </w:r>
    </w:p>
    <w:p/>
    <w:sectPr>
      <w:footerReference r:id="rId3" w:type="default"/>
      <w:type w:val="continuous"/>
      <w:pgSz w:w="11800" w:h="16840"/>
      <w:pgMar w:top="1440" w:right="1800" w:bottom="1440" w:left="1660" w:header="0" w:footer="8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ascii="Arial" w:hAnsi="Arial" w:eastAsia="Arial"/>
        <w:color w:val="000000"/>
        <w:sz w:val="14"/>
      </w:rPr>
      <w:t>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lM2YwMzM1OTcwMmQ2MzNkNjc5N2UyYWQ3ODRhMjYifQ=="/>
  </w:docVars>
  <w:rsids>
    <w:rsidRoot w:val="0022085C"/>
    <w:rsid w:val="00084888"/>
    <w:rsid w:val="0022085C"/>
    <w:rsid w:val="003453B7"/>
    <w:rsid w:val="004728B2"/>
    <w:rsid w:val="00822FCF"/>
    <w:rsid w:val="37B42226"/>
    <w:rsid w:val="3B5E2A01"/>
    <w:rsid w:val="45656D7C"/>
    <w:rsid w:val="5588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232</Words>
  <Characters>1324</Characters>
  <Lines>11</Lines>
  <Paragraphs>3</Paragraphs>
  <TotalTime>29</TotalTime>
  <ScaleCrop>false</ScaleCrop>
  <LinksUpToDate>false</LinksUpToDate>
  <CharactersWithSpaces>1553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2023-04-25T00:26:00Z</dcterms:created>
  <dc:creator>叶 作龙</dc:creator>
  <cp:lastModifiedBy>龙猫</cp:lastModifiedBy>
  <dcterms:modified xsi:type="dcterms:W3CDTF">2023-04-25T01:52:46Z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74E95216824346AC87B95615CF14AA01_12</vt:lpwstr>
  </property>
</Properties>
</file>